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7851F9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7851F9">
        <w:rPr>
          <w:rFonts w:ascii="Calibri" w:hAnsi="Calibri"/>
          <w:sz w:val="22"/>
          <w:szCs w:val="22"/>
        </w:rPr>
        <w:t>H-1B</w:t>
      </w:r>
      <w:r w:rsidRPr="007851F9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7851F9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7851F9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7851F9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851F9">
        <w:rPr>
          <w:rFonts w:ascii="Calibri" w:hAnsi="Calibri"/>
          <w:sz w:val="22"/>
          <w:szCs w:val="22"/>
        </w:rPr>
        <w:t xml:space="preserve">One (1) such worker is being sought. </w:t>
      </w:r>
    </w:p>
    <w:p w14:paraId="04F156F3" w14:textId="77777777" w:rsidR="007851F9" w:rsidRPr="007851F9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1F9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7851F9" w:rsidRPr="007851F9">
        <w:rPr>
          <w:rFonts w:ascii="Calibri" w:hAnsi="Calibri"/>
          <w:sz w:val="22"/>
          <w:szCs w:val="22"/>
        </w:rPr>
        <w:t>15-1253.00 Software Quality Assurance Analysts and Testers</w:t>
      </w:r>
      <w:r w:rsidR="007851F9" w:rsidRPr="007851F9">
        <w:rPr>
          <w:rFonts w:ascii="Calibri" w:hAnsi="Calibri"/>
          <w:sz w:val="22"/>
          <w:szCs w:val="22"/>
        </w:rPr>
        <w:t>.</w:t>
      </w:r>
    </w:p>
    <w:p w14:paraId="6F2A310A" w14:textId="1670EAEE" w:rsidR="004826E9" w:rsidRPr="007851F9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1F9">
        <w:rPr>
          <w:rFonts w:ascii="Calibri" w:hAnsi="Calibri"/>
          <w:sz w:val="22"/>
          <w:szCs w:val="22"/>
        </w:rPr>
        <w:t xml:space="preserve">A wage of </w:t>
      </w:r>
      <w:r w:rsidR="007851F9" w:rsidRPr="007851F9">
        <w:rPr>
          <w:rFonts w:ascii="Calibri" w:hAnsi="Calibri"/>
          <w:sz w:val="22"/>
          <w:szCs w:val="22"/>
        </w:rPr>
        <w:t>$110,000.00</w:t>
      </w:r>
      <w:r w:rsidRPr="007851F9">
        <w:rPr>
          <w:rFonts w:ascii="Calibri" w:hAnsi="Calibri"/>
          <w:sz w:val="22"/>
          <w:szCs w:val="22"/>
        </w:rPr>
        <w:t>/yr is being offered to this worker.</w:t>
      </w:r>
    </w:p>
    <w:p w14:paraId="40A84591" w14:textId="26FFA295" w:rsidR="004826E9" w:rsidRPr="007851F9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1F9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7851F9" w:rsidRPr="007851F9">
        <w:rPr>
          <w:rFonts w:ascii="Calibri" w:hAnsi="Calibri"/>
          <w:sz w:val="22"/>
          <w:szCs w:val="22"/>
        </w:rPr>
        <w:t>02/05/2024</w:t>
      </w:r>
      <w:r w:rsidR="007851F9" w:rsidRPr="007851F9">
        <w:rPr>
          <w:rFonts w:ascii="Calibri" w:hAnsi="Calibri"/>
          <w:sz w:val="22"/>
          <w:szCs w:val="22"/>
        </w:rPr>
        <w:t xml:space="preserve"> </w:t>
      </w:r>
      <w:r w:rsidRPr="007851F9">
        <w:rPr>
          <w:rFonts w:ascii="Calibri" w:hAnsi="Calibri"/>
          <w:sz w:val="22"/>
          <w:szCs w:val="22"/>
        </w:rPr>
        <w:t xml:space="preserve">to </w:t>
      </w:r>
      <w:r w:rsidR="007851F9" w:rsidRPr="007851F9">
        <w:rPr>
          <w:rFonts w:ascii="Calibri" w:hAnsi="Calibri"/>
          <w:sz w:val="22"/>
          <w:szCs w:val="22"/>
        </w:rPr>
        <w:t>02/0</w:t>
      </w:r>
      <w:r w:rsidR="007851F9" w:rsidRPr="007851F9">
        <w:rPr>
          <w:rFonts w:ascii="Calibri" w:hAnsi="Calibri"/>
          <w:sz w:val="22"/>
          <w:szCs w:val="22"/>
        </w:rPr>
        <w:t>4</w:t>
      </w:r>
      <w:r w:rsidR="007851F9" w:rsidRPr="007851F9">
        <w:rPr>
          <w:rFonts w:ascii="Calibri" w:hAnsi="Calibri"/>
          <w:sz w:val="22"/>
          <w:szCs w:val="22"/>
        </w:rPr>
        <w:t>/202</w:t>
      </w:r>
      <w:r w:rsidR="007851F9" w:rsidRPr="007851F9">
        <w:rPr>
          <w:rFonts w:ascii="Calibri" w:hAnsi="Calibri"/>
          <w:sz w:val="22"/>
          <w:szCs w:val="22"/>
        </w:rPr>
        <w:t>7</w:t>
      </w:r>
      <w:r w:rsidRPr="007851F9">
        <w:rPr>
          <w:rFonts w:ascii="Calibri" w:hAnsi="Calibri"/>
          <w:sz w:val="22"/>
          <w:szCs w:val="22"/>
        </w:rPr>
        <w:t>.</w:t>
      </w:r>
    </w:p>
    <w:p w14:paraId="1281AC1D" w14:textId="78875112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1F9">
        <w:rPr>
          <w:rFonts w:ascii="Calibri" w:hAnsi="Calibri"/>
          <w:sz w:val="22"/>
          <w:szCs w:val="22"/>
        </w:rPr>
        <w:t xml:space="preserve">The employment will occur in </w:t>
      </w:r>
      <w:r w:rsidR="007851F9" w:rsidRPr="007851F9">
        <w:rPr>
          <w:rFonts w:ascii="Calibri" w:hAnsi="Calibri"/>
          <w:sz w:val="22"/>
          <w:szCs w:val="22"/>
        </w:rPr>
        <w:t>Rollingwood, TX</w:t>
      </w:r>
      <w:r w:rsidR="007851F9" w:rsidRPr="007851F9">
        <w:rPr>
          <w:rFonts w:ascii="Calibri" w:hAnsi="Calibri"/>
          <w:sz w:val="22"/>
          <w:szCs w:val="22"/>
        </w:rPr>
        <w:t xml:space="preserve"> and </w:t>
      </w:r>
      <w:r w:rsidR="007851F9" w:rsidRPr="007851F9">
        <w:rPr>
          <w:rFonts w:ascii="Calibri" w:hAnsi="Calibri"/>
          <w:sz w:val="22"/>
          <w:szCs w:val="22"/>
        </w:rPr>
        <w:t>San Antonio, TX</w:t>
      </w:r>
      <w:r w:rsidRPr="007851F9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7851F9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9187">
    <w:abstractNumId w:val="0"/>
  </w:num>
  <w:num w:numId="2" w16cid:durableId="1897736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4826E9"/>
    <w:rsid w:val="005E0774"/>
    <w:rsid w:val="007851F9"/>
    <w:rsid w:val="007C4B15"/>
    <w:rsid w:val="00991631"/>
    <w:rsid w:val="00BE1556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Menon, Sruthy</cp:lastModifiedBy>
  <cp:revision>10</cp:revision>
  <dcterms:created xsi:type="dcterms:W3CDTF">2019-12-12T21:12:00Z</dcterms:created>
  <dcterms:modified xsi:type="dcterms:W3CDTF">2024-01-22T09:14:00Z</dcterms:modified>
</cp:coreProperties>
</file>